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96E20">
      <w:pPr>
        <w:jc w:val="center"/>
        <w:rPr>
          <w:rFonts w:hint="eastAsia"/>
          <w:b/>
          <w:bCs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lang w:val="en-US" w:eastAsia="zh-CN"/>
        </w:rPr>
        <w:t>更正内容</w:t>
      </w:r>
    </w:p>
    <w:p w14:paraId="13D1B6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1.将原磋商文件第一章  磋商邀请函  项目概况中“并于2025年03月21日09点30分（北京时间）前提交响应文件”更正为“并于2025年03月22日09点30分（北京时间）前提交响应文件”。</w:t>
      </w:r>
    </w:p>
    <w:p w14:paraId="01ECCE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b w:val="0"/>
          <w:bCs w:val="0"/>
          <w:lang w:val="en-US" w:eastAsia="zh-CN"/>
        </w:rPr>
      </w:pPr>
    </w:p>
    <w:p w14:paraId="73CED2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2.将原磋商文件第一章  磋商邀请函  四、响应文件提交中“1.开始时间：2025年03月21日09点00分（北京时间） 2.截止时间：2025年03月21日09点30分（北京时间）”更正为“1.开始时间：2025年03月22日09点00分（北京时间） 2.截止时间：2025年03月22日09点30分（北京时间）”。</w:t>
      </w:r>
    </w:p>
    <w:p w14:paraId="55B312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b w:val="0"/>
          <w:bCs w:val="0"/>
          <w:lang w:val="en-US" w:eastAsia="zh-CN"/>
        </w:rPr>
      </w:pPr>
    </w:p>
    <w:p w14:paraId="14AD5A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3.将原磋商文件第一章  磋商邀请函  五、开启中“1.时间：2025年03月21日09点30分（北京时间）”更正为“1.时间：2025年03月22日09点30分（北京时间）”。</w:t>
      </w:r>
    </w:p>
    <w:p w14:paraId="26722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b w:val="0"/>
          <w:bCs w:val="0"/>
          <w:lang w:val="en-US" w:eastAsia="zh-CN"/>
        </w:rPr>
      </w:pPr>
    </w:p>
    <w:p w14:paraId="235F34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4.将原磋商文件第二章  磋商须知  磋商供应商须知前附表中“14 磋商响应文件递交截止时间 2025年03月21日09点30分前（北京时间）”更正为“14 磋商响应文件递交截止时间 2025年03月22日09点30分前（北京时间）”</w:t>
      </w:r>
    </w:p>
    <w:p w14:paraId="6EEE94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b w:val="0"/>
          <w:bCs w:val="0"/>
          <w:lang w:val="en-US" w:eastAsia="zh-CN"/>
        </w:rPr>
      </w:pPr>
    </w:p>
    <w:p w14:paraId="51FF82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5.将原磋商文件第二章  磋商须知  磋商供应商须知前附表中“18 磋商小组的组建 （1）磋商小组组成：磋商小组由采购人代表和评审专家共3人以上单数组成，其中评审专家人数不得少于磋商小组成员总数的2/3。”更正为“18 磋商小组的组建 （1）磋商小组组成：磋商小组由评审专家共3人以上单数组成”。</w:t>
      </w:r>
    </w:p>
    <w:p w14:paraId="57EAC0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b w:val="0"/>
          <w:bCs w:val="0"/>
          <w:lang w:val="en-US" w:eastAsia="zh-CN"/>
        </w:rPr>
      </w:pPr>
    </w:p>
    <w:p w14:paraId="5F8404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6.将原磋商文件第四章  评审方法、评审标准  四、评分细则中</w:t>
      </w:r>
    </w:p>
    <w:tbl>
      <w:tblPr>
        <w:tblStyle w:val="4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1179"/>
        <w:gridCol w:w="860"/>
        <w:gridCol w:w="5188"/>
      </w:tblGrid>
      <w:tr w14:paraId="57DDB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756" w:type="pct"/>
            <w:vMerge w:val="restart"/>
            <w:noWrap w:val="0"/>
            <w:vAlign w:val="center"/>
          </w:tcPr>
          <w:p w14:paraId="6D8DF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 w:cs="仿宋_GB2312"/>
                <w:color w:val="auto"/>
                <w:spacing w:val="-6"/>
                <w:sz w:val="24"/>
              </w:rPr>
            </w:pPr>
            <w:r>
              <w:rPr>
                <w:rFonts w:hint="eastAsia" w:ascii="仿宋" w:hAnsi="仿宋" w:eastAsia="仿宋" w:cs="仿宋_GB2312"/>
                <w:color w:val="auto"/>
                <w:spacing w:val="-6"/>
                <w:sz w:val="24"/>
              </w:rPr>
              <w:t>技术评审</w:t>
            </w:r>
          </w:p>
          <w:p w14:paraId="5E0B4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 w:cs="仿宋_GB2312"/>
                <w:color w:val="auto"/>
                <w:spacing w:val="-6"/>
                <w:sz w:val="24"/>
              </w:rPr>
            </w:pPr>
            <w:r>
              <w:rPr>
                <w:rFonts w:hint="eastAsia" w:ascii="仿宋" w:hAnsi="仿宋" w:eastAsia="仿宋" w:cs="仿宋_GB2312"/>
                <w:color w:val="auto"/>
                <w:spacing w:val="-6"/>
                <w:sz w:val="24"/>
              </w:rPr>
              <w:t>（</w:t>
            </w:r>
            <w:r>
              <w:rPr>
                <w:rFonts w:hint="eastAsia" w:ascii="仿宋" w:hAnsi="仿宋" w:eastAsia="仿宋" w:cs="仿宋_GB2312"/>
                <w:color w:val="auto"/>
                <w:spacing w:val="-6"/>
                <w:sz w:val="24"/>
                <w:lang w:val="en-US" w:eastAsia="zh-CN"/>
              </w:rPr>
              <w:t>74</w:t>
            </w:r>
            <w:r>
              <w:rPr>
                <w:rFonts w:hint="eastAsia" w:ascii="仿宋" w:hAnsi="仿宋" w:eastAsia="仿宋" w:cs="仿宋_GB2312"/>
                <w:color w:val="auto"/>
                <w:spacing w:val="-6"/>
                <w:sz w:val="24"/>
              </w:rPr>
              <w:t>分）</w:t>
            </w:r>
          </w:p>
        </w:tc>
        <w:tc>
          <w:tcPr>
            <w:tcW w:w="692" w:type="pct"/>
            <w:noWrap w:val="0"/>
            <w:vAlign w:val="center"/>
          </w:tcPr>
          <w:p w14:paraId="38F3E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" w:hAnsi="仿宋" w:eastAsia="仿宋" w:cs="仿宋_GB2312"/>
                <w:color w:val="auto"/>
                <w:spacing w:val="-6"/>
                <w:sz w:val="24"/>
              </w:rPr>
            </w:pPr>
            <w:r>
              <w:rPr>
                <w:rFonts w:hint="eastAsia" w:ascii="仿宋" w:hAnsi="仿宋" w:eastAsia="仿宋"/>
                <w:spacing w:val="4"/>
                <w:sz w:val="24"/>
                <w:lang w:val="en-US" w:eastAsia="zh-CN"/>
              </w:rPr>
              <w:t>实施方案</w:t>
            </w:r>
          </w:p>
        </w:tc>
        <w:tc>
          <w:tcPr>
            <w:tcW w:w="505" w:type="pct"/>
            <w:noWrap w:val="0"/>
            <w:vAlign w:val="center"/>
          </w:tcPr>
          <w:p w14:paraId="17159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12</w:t>
            </w:r>
          </w:p>
        </w:tc>
        <w:tc>
          <w:tcPr>
            <w:tcW w:w="3045" w:type="pct"/>
            <w:noWrap w:val="0"/>
            <w:vAlign w:val="center"/>
          </w:tcPr>
          <w:p w14:paraId="76CCD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根据供应商提供的针对本项目的实施方案进行评审，包括以下2个方面：</w:t>
            </w:r>
          </w:p>
          <w:p w14:paraId="2903C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（1）设备投入、管理方案。</w:t>
            </w:r>
          </w:p>
          <w:p w14:paraId="153A0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（2）生产、加工方案。</w:t>
            </w:r>
          </w:p>
          <w:p w14:paraId="743A3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评分标准：</w:t>
            </w:r>
            <w:r>
              <w:rPr>
                <w:rFonts w:hint="eastAsia" w:ascii="仿宋" w:hAnsi="仿宋" w:eastAsia="仿宋"/>
                <w:sz w:val="24"/>
              </w:rPr>
              <w:t>根据供应商针对以上2个方面所编制方案的完整性、合理性、针对性进行评审。每提供1个方面描述完整、合理、具有针对性得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4"/>
              </w:rPr>
              <w:t>分；每个方面描述缺乏完整性及合理性，针对性不强得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24"/>
              </w:rPr>
              <w:t>分；每个方面表达存在缺陷得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24"/>
              </w:rPr>
              <w:t>分；未提供得0分，本项最高得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12</w:t>
            </w:r>
            <w:r>
              <w:rPr>
                <w:rFonts w:hint="eastAsia" w:ascii="仿宋" w:hAnsi="仿宋" w:eastAsia="仿宋"/>
                <w:sz w:val="24"/>
              </w:rPr>
              <w:t>分。</w:t>
            </w:r>
          </w:p>
          <w:p w14:paraId="5C4B7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完整性：</w:t>
            </w:r>
            <w:r>
              <w:rPr>
                <w:rFonts w:hint="eastAsia" w:ascii="仿宋" w:hAnsi="仿宋" w:eastAsia="仿宋"/>
                <w:sz w:val="24"/>
              </w:rPr>
              <w:t>方案需结合整体需求，进行全方面的阐述，不得存在阐述缺项；</w:t>
            </w:r>
          </w:p>
          <w:p w14:paraId="09FD6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合理性：</w:t>
            </w:r>
            <w:r>
              <w:rPr>
                <w:rFonts w:hint="eastAsia" w:ascii="仿宋" w:hAnsi="仿宋" w:eastAsia="仿宋"/>
                <w:sz w:val="24"/>
              </w:rPr>
              <w:t>方案需依据项目要求及相关标准规范进行科学设计，要求方案合理可落地；</w:t>
            </w:r>
          </w:p>
          <w:p w14:paraId="1814A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针对性：</w:t>
            </w:r>
            <w:r>
              <w:rPr>
                <w:rFonts w:hint="eastAsia" w:ascii="仿宋" w:hAnsi="仿宋" w:eastAsia="仿宋"/>
                <w:sz w:val="24"/>
              </w:rPr>
              <w:t>方案需对以上内容进行充分响应，不得提供与本评标项无关内容；</w:t>
            </w:r>
          </w:p>
          <w:p w14:paraId="25415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ascii="仿宋" w:hAnsi="仿宋" w:eastAsia="仿宋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存在缺陷：</w:t>
            </w:r>
            <w:r>
              <w:rPr>
                <w:rFonts w:hint="eastAsia" w:ascii="仿宋" w:hAnsi="仿宋" w:eastAsia="仿宋"/>
                <w:sz w:val="24"/>
              </w:rPr>
              <w:t>指所编制方案中存在不完整、不合理、无针对性等情况的。</w:t>
            </w:r>
          </w:p>
        </w:tc>
      </w:tr>
      <w:tr w14:paraId="27C90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756" w:type="pct"/>
            <w:vMerge w:val="continue"/>
            <w:noWrap w:val="0"/>
            <w:vAlign w:val="center"/>
          </w:tcPr>
          <w:p w14:paraId="3AB5F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_GB2312"/>
                <w:color w:val="auto"/>
                <w:spacing w:val="-6"/>
                <w:sz w:val="24"/>
              </w:rPr>
            </w:pPr>
          </w:p>
        </w:tc>
        <w:tc>
          <w:tcPr>
            <w:tcW w:w="692" w:type="pct"/>
            <w:noWrap w:val="0"/>
            <w:vAlign w:val="center"/>
          </w:tcPr>
          <w:p w14:paraId="50709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_GB2312"/>
                <w:color w:val="auto"/>
                <w:spacing w:val="-6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auto"/>
                <w:spacing w:val="-6"/>
                <w:sz w:val="24"/>
                <w:lang w:val="en-US" w:eastAsia="zh-CN"/>
              </w:rPr>
              <w:t>验收及售后方案</w:t>
            </w:r>
          </w:p>
        </w:tc>
        <w:tc>
          <w:tcPr>
            <w:tcW w:w="505" w:type="pct"/>
            <w:noWrap w:val="0"/>
            <w:vAlign w:val="center"/>
          </w:tcPr>
          <w:p w14:paraId="07308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</w:t>
            </w:r>
          </w:p>
        </w:tc>
        <w:tc>
          <w:tcPr>
            <w:tcW w:w="3045" w:type="pct"/>
            <w:noWrap w:val="0"/>
            <w:vAlign w:val="center"/>
          </w:tcPr>
          <w:p w14:paraId="237BE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根据供应商提供的针对本项目的验收及售后方案进行评审，包括以下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24"/>
              </w:rPr>
              <w:t>个方面：</w:t>
            </w:r>
          </w:p>
          <w:p w14:paraId="2D576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（1）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验收方案</w:t>
            </w:r>
            <w:r>
              <w:rPr>
                <w:rFonts w:hint="eastAsia" w:ascii="仿宋" w:hAnsi="仿宋" w:eastAsia="仿宋"/>
                <w:sz w:val="24"/>
              </w:rPr>
              <w:t>。</w:t>
            </w:r>
          </w:p>
          <w:p w14:paraId="34581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（2）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售后方案</w:t>
            </w:r>
            <w:r>
              <w:rPr>
                <w:rFonts w:hint="eastAsia" w:ascii="仿宋" w:hAnsi="仿宋" w:eastAsia="仿宋"/>
                <w:sz w:val="24"/>
              </w:rPr>
              <w:t>。</w:t>
            </w:r>
          </w:p>
          <w:p w14:paraId="5730C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评分标准：</w:t>
            </w:r>
            <w:r>
              <w:rPr>
                <w:rFonts w:hint="eastAsia" w:ascii="仿宋" w:hAnsi="仿宋" w:eastAsia="仿宋"/>
                <w:sz w:val="24"/>
              </w:rPr>
              <w:t>根据供应商针对以上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24"/>
              </w:rPr>
              <w:t>个方面所编制方案的完整性、合理性、针对性进行评审。每提供1个方面描述完整、合理、具有针对性得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4"/>
              </w:rPr>
              <w:t>分；每个方面描述缺乏完整性及合理性，针对性不强得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24"/>
              </w:rPr>
              <w:t>分；每个方面表达存在缺陷得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24"/>
              </w:rPr>
              <w:t>分；未提供得0分，本项最高得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12</w:t>
            </w:r>
            <w:r>
              <w:rPr>
                <w:rFonts w:hint="eastAsia" w:ascii="仿宋" w:hAnsi="仿宋" w:eastAsia="仿宋"/>
                <w:sz w:val="24"/>
              </w:rPr>
              <w:t>分。</w:t>
            </w:r>
          </w:p>
          <w:p w14:paraId="26FA2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完整性：</w:t>
            </w:r>
            <w:r>
              <w:rPr>
                <w:rFonts w:hint="eastAsia" w:ascii="仿宋" w:hAnsi="仿宋" w:eastAsia="仿宋"/>
                <w:sz w:val="24"/>
              </w:rPr>
              <w:t>方案需结合整体需求，进行全方面的阐述，不得存在阐述缺项；</w:t>
            </w:r>
          </w:p>
          <w:p w14:paraId="6824C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合理性：</w:t>
            </w:r>
            <w:r>
              <w:rPr>
                <w:rFonts w:hint="eastAsia" w:ascii="仿宋" w:hAnsi="仿宋" w:eastAsia="仿宋"/>
                <w:sz w:val="24"/>
              </w:rPr>
              <w:t>方案需依据项目要求及相关标准规范进行科学设计，要求方案合理可落地；</w:t>
            </w:r>
          </w:p>
          <w:p w14:paraId="7C8FD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针对性：</w:t>
            </w:r>
            <w:r>
              <w:rPr>
                <w:rFonts w:hint="eastAsia" w:ascii="仿宋" w:hAnsi="仿宋" w:eastAsia="仿宋"/>
                <w:sz w:val="24"/>
              </w:rPr>
              <w:t>方案需对以上内容进行充分响应，不得提供与本评标项无关内容；</w:t>
            </w:r>
          </w:p>
          <w:p w14:paraId="2249F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存在缺陷：</w:t>
            </w:r>
            <w:r>
              <w:rPr>
                <w:rFonts w:hint="eastAsia" w:ascii="仿宋" w:hAnsi="仿宋" w:eastAsia="仿宋"/>
                <w:sz w:val="24"/>
              </w:rPr>
              <w:t>指所编制方案中存在不完整、不合理、无针对性等情况的。</w:t>
            </w:r>
          </w:p>
        </w:tc>
      </w:tr>
    </w:tbl>
    <w:p w14:paraId="4309BFC2">
      <w:pPr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更正为：</w:t>
      </w:r>
    </w:p>
    <w:tbl>
      <w:tblPr>
        <w:tblStyle w:val="4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1179"/>
        <w:gridCol w:w="860"/>
        <w:gridCol w:w="5188"/>
      </w:tblGrid>
      <w:tr w14:paraId="1710D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756" w:type="pct"/>
            <w:vMerge w:val="restart"/>
            <w:noWrap w:val="0"/>
            <w:vAlign w:val="center"/>
          </w:tcPr>
          <w:p w14:paraId="3DCBF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 w:cs="仿宋_GB2312"/>
                <w:color w:val="auto"/>
                <w:spacing w:val="-6"/>
                <w:sz w:val="24"/>
              </w:rPr>
            </w:pPr>
            <w:r>
              <w:rPr>
                <w:rFonts w:hint="eastAsia" w:ascii="仿宋" w:hAnsi="仿宋" w:eastAsia="仿宋" w:cs="仿宋_GB2312"/>
                <w:color w:val="auto"/>
                <w:spacing w:val="-6"/>
                <w:sz w:val="24"/>
              </w:rPr>
              <w:t>技术评审</w:t>
            </w:r>
          </w:p>
          <w:p w14:paraId="6A8FF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 w:cs="仿宋_GB2312"/>
                <w:color w:val="auto"/>
                <w:spacing w:val="-6"/>
                <w:sz w:val="24"/>
              </w:rPr>
            </w:pPr>
            <w:r>
              <w:rPr>
                <w:rFonts w:hint="eastAsia" w:ascii="仿宋" w:hAnsi="仿宋" w:eastAsia="仿宋" w:cs="仿宋_GB2312"/>
                <w:color w:val="auto"/>
                <w:spacing w:val="-6"/>
                <w:sz w:val="24"/>
              </w:rPr>
              <w:t>（</w:t>
            </w:r>
            <w:r>
              <w:rPr>
                <w:rFonts w:hint="eastAsia" w:ascii="仿宋" w:hAnsi="仿宋" w:eastAsia="仿宋" w:cs="仿宋_GB2312"/>
                <w:color w:val="auto"/>
                <w:spacing w:val="-6"/>
                <w:sz w:val="24"/>
                <w:lang w:val="en-US" w:eastAsia="zh-CN"/>
              </w:rPr>
              <w:t>7</w:t>
            </w:r>
            <w:r>
              <w:rPr>
                <w:rFonts w:hint="eastAsia" w:ascii="仿宋" w:hAnsi="仿宋" w:cs="仿宋_GB2312"/>
                <w:color w:val="auto"/>
                <w:spacing w:val="-6"/>
                <w:sz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_GB2312"/>
                <w:color w:val="auto"/>
                <w:spacing w:val="-6"/>
                <w:sz w:val="24"/>
              </w:rPr>
              <w:t>分）</w:t>
            </w:r>
          </w:p>
        </w:tc>
        <w:tc>
          <w:tcPr>
            <w:tcW w:w="692" w:type="pct"/>
            <w:noWrap w:val="0"/>
            <w:vAlign w:val="center"/>
          </w:tcPr>
          <w:p w14:paraId="5E344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" w:hAnsi="仿宋" w:eastAsia="仿宋" w:cs="仿宋_GB2312"/>
                <w:color w:val="auto"/>
                <w:spacing w:val="-6"/>
                <w:sz w:val="24"/>
              </w:rPr>
            </w:pPr>
            <w:r>
              <w:rPr>
                <w:rFonts w:hint="eastAsia" w:ascii="仿宋" w:hAnsi="仿宋" w:eastAsia="仿宋"/>
                <w:spacing w:val="4"/>
                <w:sz w:val="24"/>
                <w:lang w:val="en-US" w:eastAsia="zh-CN"/>
              </w:rPr>
              <w:t>实施方案</w:t>
            </w:r>
          </w:p>
        </w:tc>
        <w:tc>
          <w:tcPr>
            <w:tcW w:w="505" w:type="pct"/>
            <w:noWrap w:val="0"/>
            <w:vAlign w:val="center"/>
          </w:tcPr>
          <w:p w14:paraId="56EE3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/>
                <w:sz w:val="24"/>
                <w:lang w:val="en-US" w:eastAsia="zh-CN"/>
              </w:rPr>
              <w:t>0</w:t>
            </w:r>
          </w:p>
        </w:tc>
        <w:tc>
          <w:tcPr>
            <w:tcW w:w="3045" w:type="pct"/>
            <w:noWrap w:val="0"/>
            <w:vAlign w:val="center"/>
          </w:tcPr>
          <w:p w14:paraId="4E37C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根据供应商提供的针对本项目的实施方案进行评审，包括以下2个方面：</w:t>
            </w:r>
          </w:p>
          <w:p w14:paraId="04D01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（1）设备投入、管理方案。</w:t>
            </w:r>
          </w:p>
          <w:p w14:paraId="2E832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（2）生产、加工方案。</w:t>
            </w:r>
          </w:p>
          <w:p w14:paraId="7E766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评分标准：</w:t>
            </w:r>
            <w:r>
              <w:rPr>
                <w:rFonts w:hint="eastAsia" w:ascii="仿宋" w:hAnsi="仿宋" w:eastAsia="仿宋"/>
                <w:sz w:val="24"/>
              </w:rPr>
              <w:t>根据供应商针对以上2个方面所编制方案的完整性、合理性、针对性进行评审。每提供1个方面描述完整、合理、具有针对性得</w:t>
            </w:r>
            <w:r>
              <w:rPr>
                <w:rFonts w:hint="eastAsia" w:ascii="仿宋" w:hAnsi="仿宋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4"/>
              </w:rPr>
              <w:t>分；每个方面描述缺乏完整性及合理性，针对性不强得</w:t>
            </w:r>
            <w:r>
              <w:rPr>
                <w:rFonts w:hint="eastAsia" w:ascii="仿宋" w:hAnsi="仿宋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24"/>
              </w:rPr>
              <w:t>分；每个方面表达存在缺陷得</w:t>
            </w:r>
            <w:r>
              <w:rPr>
                <w:rFonts w:hint="eastAsia" w:ascii="仿宋" w:hAnsi="仿宋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24"/>
              </w:rPr>
              <w:t>分；未提供得0分，本项最高得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/>
                <w:sz w:val="24"/>
                <w:lang w:val="en-US" w:eastAsia="zh-CN"/>
              </w:rPr>
              <w:t>0</w:t>
            </w:r>
            <w:r>
              <w:rPr>
                <w:rFonts w:hint="eastAsia" w:ascii="仿宋" w:hAnsi="仿宋" w:eastAsia="仿宋"/>
                <w:sz w:val="24"/>
              </w:rPr>
              <w:t>分。</w:t>
            </w:r>
          </w:p>
          <w:p w14:paraId="4BA15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完整性：</w:t>
            </w:r>
            <w:r>
              <w:rPr>
                <w:rFonts w:hint="eastAsia" w:ascii="仿宋" w:hAnsi="仿宋" w:eastAsia="仿宋"/>
                <w:sz w:val="24"/>
              </w:rPr>
              <w:t>方案需结合整体需求，进行全方面的阐述，不得存在阐述缺项；</w:t>
            </w:r>
          </w:p>
          <w:p w14:paraId="143B1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合理性：</w:t>
            </w:r>
            <w:r>
              <w:rPr>
                <w:rFonts w:hint="eastAsia" w:ascii="仿宋" w:hAnsi="仿宋" w:eastAsia="仿宋"/>
                <w:sz w:val="24"/>
              </w:rPr>
              <w:t>方案需依据项目要求及相关标准规范进行科学设计，要求方案合理可落地；</w:t>
            </w:r>
          </w:p>
          <w:p w14:paraId="1F99C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针对性：</w:t>
            </w:r>
            <w:r>
              <w:rPr>
                <w:rFonts w:hint="eastAsia" w:ascii="仿宋" w:hAnsi="仿宋" w:eastAsia="仿宋"/>
                <w:sz w:val="24"/>
              </w:rPr>
              <w:t>方案需对以上内容进行充分响应，不得提供与本评标项无关内容；</w:t>
            </w:r>
          </w:p>
          <w:p w14:paraId="35EBE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ascii="仿宋" w:hAnsi="仿宋" w:eastAsia="仿宋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存在缺陷：</w:t>
            </w:r>
            <w:r>
              <w:rPr>
                <w:rFonts w:hint="eastAsia" w:ascii="仿宋" w:hAnsi="仿宋" w:eastAsia="仿宋"/>
                <w:sz w:val="24"/>
              </w:rPr>
              <w:t>指所编制方案中存在不完整、不合理、无针对性等情况的。</w:t>
            </w:r>
          </w:p>
        </w:tc>
      </w:tr>
      <w:tr w14:paraId="544C9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756" w:type="pct"/>
            <w:vMerge w:val="continue"/>
            <w:noWrap w:val="0"/>
            <w:vAlign w:val="center"/>
          </w:tcPr>
          <w:p w14:paraId="43CF1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_GB2312"/>
                <w:color w:val="auto"/>
                <w:spacing w:val="-6"/>
                <w:sz w:val="24"/>
              </w:rPr>
            </w:pPr>
          </w:p>
        </w:tc>
        <w:tc>
          <w:tcPr>
            <w:tcW w:w="692" w:type="pct"/>
            <w:noWrap w:val="0"/>
            <w:vAlign w:val="center"/>
          </w:tcPr>
          <w:p w14:paraId="4A0FE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_GB2312"/>
                <w:color w:val="auto"/>
                <w:spacing w:val="-6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auto"/>
                <w:spacing w:val="-6"/>
                <w:sz w:val="24"/>
                <w:lang w:val="en-US" w:eastAsia="zh-CN"/>
              </w:rPr>
              <w:t>验收及售后方案</w:t>
            </w:r>
          </w:p>
        </w:tc>
        <w:tc>
          <w:tcPr>
            <w:tcW w:w="505" w:type="pct"/>
            <w:noWrap w:val="0"/>
            <w:vAlign w:val="center"/>
          </w:tcPr>
          <w:p w14:paraId="1A241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  <w:r>
              <w:rPr>
                <w:rFonts w:hint="eastAsia" w:ascii="仿宋" w:hAnsi="仿宋"/>
                <w:sz w:val="24"/>
                <w:lang w:val="en-US" w:eastAsia="zh-CN"/>
              </w:rPr>
              <w:t>0</w:t>
            </w:r>
          </w:p>
        </w:tc>
        <w:tc>
          <w:tcPr>
            <w:tcW w:w="3045" w:type="pct"/>
            <w:noWrap w:val="0"/>
            <w:vAlign w:val="center"/>
          </w:tcPr>
          <w:p w14:paraId="1356F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根据供应商提供的针对本项目的验收及售后方案进行评审，包括以下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24"/>
              </w:rPr>
              <w:t>个方面：</w:t>
            </w:r>
          </w:p>
          <w:p w14:paraId="12BD3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（1）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验收方案</w:t>
            </w:r>
            <w:r>
              <w:rPr>
                <w:rFonts w:hint="eastAsia" w:ascii="仿宋" w:hAnsi="仿宋" w:eastAsia="仿宋"/>
                <w:sz w:val="24"/>
              </w:rPr>
              <w:t>。</w:t>
            </w:r>
          </w:p>
          <w:p w14:paraId="6BFB3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（2）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售后方案</w:t>
            </w:r>
            <w:r>
              <w:rPr>
                <w:rFonts w:hint="eastAsia" w:ascii="仿宋" w:hAnsi="仿宋" w:eastAsia="仿宋"/>
                <w:sz w:val="24"/>
              </w:rPr>
              <w:t>。</w:t>
            </w:r>
          </w:p>
          <w:p w14:paraId="29AA6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评分标准：</w:t>
            </w:r>
            <w:r>
              <w:rPr>
                <w:rFonts w:hint="eastAsia" w:ascii="仿宋" w:hAnsi="仿宋" w:eastAsia="仿宋"/>
                <w:sz w:val="24"/>
              </w:rPr>
              <w:t>根据供应商针对以上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24"/>
              </w:rPr>
              <w:t>个方面所编制方案的完整性、合理性、针对性进行评审。每提供1个方面描述完整、合理、具有针对性得</w:t>
            </w:r>
            <w:r>
              <w:rPr>
                <w:rFonts w:hint="eastAsia" w:ascii="仿宋" w:hAnsi="仿宋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4"/>
              </w:rPr>
              <w:t>分；每个方面描述缺乏完整性及合理性，针对性不强得</w:t>
            </w:r>
            <w:r>
              <w:rPr>
                <w:rFonts w:hint="eastAsia" w:ascii="仿宋" w:hAnsi="仿宋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24"/>
              </w:rPr>
              <w:t>分；每个方面表达存在缺陷得</w:t>
            </w:r>
            <w:r>
              <w:rPr>
                <w:rFonts w:hint="eastAsia" w:ascii="仿宋" w:hAnsi="仿宋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24"/>
              </w:rPr>
              <w:t>分；未提供得0分，本项最高得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/>
                <w:sz w:val="24"/>
                <w:lang w:val="en-US" w:eastAsia="zh-CN"/>
              </w:rPr>
              <w:t>0</w:t>
            </w:r>
            <w:r>
              <w:rPr>
                <w:rFonts w:hint="eastAsia" w:ascii="仿宋" w:hAnsi="仿宋" w:eastAsia="仿宋"/>
                <w:sz w:val="24"/>
              </w:rPr>
              <w:t>分。</w:t>
            </w:r>
          </w:p>
          <w:p w14:paraId="2A796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完整性：</w:t>
            </w:r>
            <w:r>
              <w:rPr>
                <w:rFonts w:hint="eastAsia" w:ascii="仿宋" w:hAnsi="仿宋" w:eastAsia="仿宋"/>
                <w:sz w:val="24"/>
              </w:rPr>
              <w:t>方案需结合整体需求，进行全方面的阐述，不得存在阐述缺项；</w:t>
            </w:r>
          </w:p>
          <w:p w14:paraId="18576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合理性：</w:t>
            </w:r>
            <w:r>
              <w:rPr>
                <w:rFonts w:hint="eastAsia" w:ascii="仿宋" w:hAnsi="仿宋" w:eastAsia="仿宋"/>
                <w:sz w:val="24"/>
              </w:rPr>
              <w:t>方案需依据项目要求及相关标准规范进行科学设计，要求方案合理可落地；</w:t>
            </w:r>
          </w:p>
          <w:p w14:paraId="7E372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针对性：</w:t>
            </w:r>
            <w:r>
              <w:rPr>
                <w:rFonts w:hint="eastAsia" w:ascii="仿宋" w:hAnsi="仿宋" w:eastAsia="仿宋"/>
                <w:sz w:val="24"/>
              </w:rPr>
              <w:t>方案需对以上内容进行充分响应，不得提供与本评标项无关内容；</w:t>
            </w:r>
          </w:p>
          <w:p w14:paraId="18E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存在缺陷：</w:t>
            </w:r>
            <w:r>
              <w:rPr>
                <w:rFonts w:hint="eastAsia" w:ascii="仿宋" w:hAnsi="仿宋" w:eastAsia="仿宋"/>
                <w:sz w:val="24"/>
              </w:rPr>
              <w:t>指所编制方案中存在不完整、不合理、无针对性等情况的。</w:t>
            </w:r>
          </w:p>
        </w:tc>
      </w:tr>
    </w:tbl>
    <w:p w14:paraId="1C5BDBA0">
      <w:pPr>
        <w:jc w:val="left"/>
        <w:rPr>
          <w:rFonts w:hint="default"/>
          <w:b w:val="0"/>
          <w:bCs w:val="0"/>
          <w:lang w:val="en-US" w:eastAsia="zh-CN"/>
        </w:rPr>
      </w:pPr>
    </w:p>
    <w:p w14:paraId="7129F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7.其他内容不变。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D7108F"/>
    <w:rsid w:val="5B6D2E19"/>
    <w:rsid w:val="5D9060D3"/>
    <w:rsid w:val="7482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3300"/>
      </w:tabs>
      <w:spacing w:line="400" w:lineRule="exact"/>
      <w:ind w:left="0" w:leftChars="0" w:firstLine="0" w:firstLineChars="0"/>
      <w:jc w:val="both"/>
    </w:pPr>
    <w:rPr>
      <w:rFonts w:ascii="Times New Roman" w:hAnsi="Times New Roman" w:eastAsia="仿宋" w:cs="Times New Roman"/>
      <w:kern w:val="2"/>
      <w:position w:val="6"/>
      <w:sz w:val="28"/>
      <w:szCs w:val="28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  <w:tab w:val="clear" w:pos="3300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  <w:tab w:val="clear" w:pos="3300"/>
      </w:tabs>
      <w:snapToGrid w:val="0"/>
      <w:jc w:val="center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1795</Words>
  <Characters>1894</Characters>
  <Lines>0</Lines>
  <Paragraphs>0</Paragraphs>
  <TotalTime>0</TotalTime>
  <ScaleCrop>false</ScaleCrop>
  <LinksUpToDate>false</LinksUpToDate>
  <CharactersWithSpaces>1928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2024-08-02T09:37:00Z</dcterms:created>
  <dc:creator>admin</dc:creator>
  <cp:lastModifiedBy>高功浩</cp:lastModifiedBy>
  <dcterms:modified xsi:type="dcterms:W3CDTF">2025-03-18T06:09:19Z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185F62939EDC4413823EE057396B5CA0_13</vt:lpwstr>
  </property>
  <property fmtid="{D5CDD505-2E9C-101B-9397-08002B2CF9AE}" pid="4" name="KSOTemplateDocerSaveRecord">
    <vt:lpwstr>eyJoZGlkIjoiMGQ4ZTVhZGUwNDNkZjQxNWMyNDAzODVhODZiZWRlM2MiLCJ1c2VySWQiOiIyNDMyMzcyMzkifQ==</vt:lpwstr>
  </property>
</Properties>
</file>